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1392" w14:textId="12C01075" w:rsidR="00D20EB8" w:rsidRPr="00150CEE" w:rsidRDefault="00150CEE">
      <w:pPr>
        <w:rPr>
          <w:lang w:val="nn-NO"/>
        </w:rPr>
      </w:pPr>
      <w:r w:rsidRPr="00150CEE">
        <w:rPr>
          <w:lang w:val="nn-NO"/>
        </w:rPr>
        <w:t>Innspel frå</w:t>
      </w:r>
      <w:r>
        <w:rPr>
          <w:lang w:val="nn-NO"/>
        </w:rPr>
        <w:t xml:space="preserve"> Vestlandsforsking sin direktør, Anne Karin Hamre, i samband med framlegging av distriktsmeldinga 20. juni 2023.</w:t>
      </w:r>
    </w:p>
    <w:p w14:paraId="1EBB2D82" w14:textId="4427AE5C" w:rsidR="003745DD" w:rsidRPr="00BD5EA4" w:rsidRDefault="003745DD" w:rsidP="003745DD">
      <w:pPr>
        <w:rPr>
          <w:rFonts w:ascii="Arial" w:hAnsi="Arial" w:cs="Arial"/>
          <w:sz w:val="28"/>
          <w:szCs w:val="28"/>
        </w:rPr>
      </w:pPr>
      <w:r w:rsidRPr="00150CEE">
        <w:rPr>
          <w:rFonts w:ascii="Arial" w:hAnsi="Arial" w:cs="Arial"/>
          <w:sz w:val="28"/>
          <w:szCs w:val="28"/>
          <w:lang w:val="nn-NO"/>
        </w:rPr>
        <w:t>Vestlandsforsking</w:t>
      </w:r>
      <w:r w:rsidR="00150CEE">
        <w:rPr>
          <w:rFonts w:ascii="Arial" w:hAnsi="Arial" w:cs="Arial"/>
          <w:sz w:val="28"/>
          <w:szCs w:val="28"/>
          <w:lang w:val="nn-NO"/>
        </w:rPr>
        <w:t xml:space="preserve"> er</w:t>
      </w:r>
      <w:r w:rsidRPr="00150CEE">
        <w:rPr>
          <w:rFonts w:ascii="Arial" w:hAnsi="Arial" w:cs="Arial"/>
          <w:sz w:val="28"/>
          <w:szCs w:val="28"/>
          <w:lang w:val="nn-NO"/>
        </w:rPr>
        <w:t xml:space="preserve"> eit regionalt forskingsinstitutt </w:t>
      </w:r>
      <w:r w:rsidR="00277C1A" w:rsidRPr="00150CEE">
        <w:rPr>
          <w:rFonts w:ascii="Arial" w:hAnsi="Arial" w:cs="Arial"/>
          <w:sz w:val="28"/>
          <w:szCs w:val="28"/>
          <w:lang w:val="nn-NO"/>
        </w:rPr>
        <w:t>som forskar på</w:t>
      </w:r>
      <w:r w:rsidRPr="00150CEE">
        <w:rPr>
          <w:rFonts w:ascii="Arial" w:hAnsi="Arial" w:cs="Arial"/>
          <w:sz w:val="28"/>
          <w:szCs w:val="28"/>
          <w:lang w:val="nn-NO"/>
        </w:rPr>
        <w:t xml:space="preserve"> klima og miljø, berekraftig reiseliv, og teknologi og samfunn. </w:t>
      </w:r>
      <w:r w:rsidRPr="00BD5EA4">
        <w:rPr>
          <w:rFonts w:ascii="Arial" w:hAnsi="Arial" w:cs="Arial"/>
          <w:sz w:val="28"/>
          <w:szCs w:val="28"/>
        </w:rPr>
        <w:t xml:space="preserve">Vi bidreg med kunnskap til det grøne skiftet og den digitale omstillinga som vi må klare for å møte dei store samfunnsutfordringane framover. </w:t>
      </w:r>
    </w:p>
    <w:p w14:paraId="6C30946E" w14:textId="6E1E34FE" w:rsidR="003745DD" w:rsidRPr="008E20D9" w:rsidRDefault="00277C1A">
      <w:pPr>
        <w:rPr>
          <w:rFonts w:ascii="Arial" w:hAnsi="Arial" w:cs="Arial"/>
          <w:sz w:val="28"/>
          <w:szCs w:val="28"/>
        </w:rPr>
      </w:pPr>
      <w:r w:rsidRPr="008E20D9">
        <w:rPr>
          <w:rFonts w:ascii="Arial" w:hAnsi="Arial" w:cs="Arial"/>
          <w:sz w:val="28"/>
          <w:szCs w:val="28"/>
        </w:rPr>
        <w:t xml:space="preserve">Vi deltek i </w:t>
      </w:r>
      <w:r w:rsidR="00023096" w:rsidRPr="008E20D9">
        <w:rPr>
          <w:rFonts w:ascii="Arial" w:hAnsi="Arial" w:cs="Arial"/>
          <w:sz w:val="28"/>
          <w:szCs w:val="28"/>
        </w:rPr>
        <w:t xml:space="preserve">internasjonale og nasjonale </w:t>
      </w:r>
      <w:r w:rsidRPr="008E20D9">
        <w:rPr>
          <w:rFonts w:ascii="Arial" w:hAnsi="Arial" w:cs="Arial"/>
          <w:sz w:val="28"/>
          <w:szCs w:val="28"/>
        </w:rPr>
        <w:t>forskingsprosjekt</w:t>
      </w:r>
      <w:r w:rsidR="00023096" w:rsidRPr="008E20D9">
        <w:rPr>
          <w:rFonts w:ascii="Arial" w:hAnsi="Arial" w:cs="Arial"/>
          <w:sz w:val="28"/>
          <w:szCs w:val="28"/>
        </w:rPr>
        <w:t xml:space="preserve">, </w:t>
      </w:r>
      <w:r w:rsidRPr="008E20D9">
        <w:rPr>
          <w:rFonts w:ascii="Arial" w:hAnsi="Arial" w:cs="Arial"/>
          <w:sz w:val="28"/>
          <w:szCs w:val="28"/>
        </w:rPr>
        <w:t>men er samstundes</w:t>
      </w:r>
      <w:r w:rsidR="00023096" w:rsidRPr="008E20D9">
        <w:rPr>
          <w:rFonts w:ascii="Arial" w:hAnsi="Arial" w:cs="Arial"/>
          <w:sz w:val="28"/>
          <w:szCs w:val="28"/>
        </w:rPr>
        <w:t xml:space="preserve"> tett på næringsliv og offentleg sektor i </w:t>
      </w:r>
      <w:r w:rsidRPr="008E20D9">
        <w:rPr>
          <w:rFonts w:ascii="Arial" w:hAnsi="Arial" w:cs="Arial"/>
          <w:sz w:val="28"/>
          <w:szCs w:val="28"/>
        </w:rPr>
        <w:t>fylket</w:t>
      </w:r>
      <w:r w:rsidR="00023096" w:rsidRPr="008E20D9">
        <w:rPr>
          <w:rFonts w:ascii="Arial" w:hAnsi="Arial" w:cs="Arial"/>
          <w:sz w:val="28"/>
          <w:szCs w:val="28"/>
        </w:rPr>
        <w:t>.</w:t>
      </w:r>
    </w:p>
    <w:p w14:paraId="3A5E26C4" w14:textId="15C8B377" w:rsidR="00277B9F" w:rsidRPr="00150CEE" w:rsidRDefault="00023096" w:rsidP="00277B9F">
      <w:pPr>
        <w:rPr>
          <w:rFonts w:ascii="Arial" w:hAnsi="Arial" w:cs="Arial"/>
          <w:sz w:val="28"/>
          <w:szCs w:val="28"/>
        </w:rPr>
      </w:pPr>
      <w:r w:rsidRPr="008E20D9">
        <w:rPr>
          <w:rFonts w:ascii="Arial" w:hAnsi="Arial" w:cs="Arial"/>
          <w:sz w:val="28"/>
          <w:szCs w:val="28"/>
        </w:rPr>
        <w:t>I Vestland er det mange små bedrifter</w:t>
      </w:r>
      <w:r w:rsidR="008E20D9">
        <w:rPr>
          <w:rFonts w:ascii="Arial" w:hAnsi="Arial" w:cs="Arial"/>
          <w:sz w:val="28"/>
          <w:szCs w:val="28"/>
        </w:rPr>
        <w:t>.</w:t>
      </w:r>
      <w:r w:rsidRPr="008E20D9">
        <w:rPr>
          <w:rFonts w:ascii="Arial" w:hAnsi="Arial" w:cs="Arial"/>
          <w:sz w:val="28"/>
          <w:szCs w:val="28"/>
        </w:rPr>
        <w:t xml:space="preserve"> </w:t>
      </w:r>
      <w:r w:rsidRPr="00150CEE">
        <w:rPr>
          <w:rFonts w:ascii="Arial" w:hAnsi="Arial" w:cs="Arial"/>
          <w:sz w:val="28"/>
          <w:szCs w:val="28"/>
        </w:rPr>
        <w:t>K</w:t>
      </w:r>
      <w:r w:rsidR="00150CEE" w:rsidRPr="00150CEE">
        <w:rPr>
          <w:rFonts w:ascii="Arial" w:hAnsi="Arial" w:cs="Arial"/>
          <w:sz w:val="28"/>
          <w:szCs w:val="28"/>
        </w:rPr>
        <w:t>ommunal- og dist</w:t>
      </w:r>
      <w:r w:rsidR="00150CEE">
        <w:rPr>
          <w:rFonts w:ascii="Arial" w:hAnsi="Arial" w:cs="Arial"/>
          <w:sz w:val="28"/>
          <w:szCs w:val="28"/>
        </w:rPr>
        <w:t xml:space="preserve">riktsdepartementet (KDD) </w:t>
      </w:r>
      <w:r w:rsidRPr="00150CEE">
        <w:rPr>
          <w:rFonts w:ascii="Arial" w:hAnsi="Arial" w:cs="Arial"/>
          <w:sz w:val="28"/>
          <w:szCs w:val="28"/>
        </w:rPr>
        <w:t xml:space="preserve">sin rapport om </w:t>
      </w:r>
      <w:r w:rsidR="00150CEE">
        <w:rPr>
          <w:rFonts w:ascii="Arial" w:hAnsi="Arial" w:cs="Arial"/>
          <w:sz w:val="28"/>
          <w:szCs w:val="28"/>
        </w:rPr>
        <w:t>r</w:t>
      </w:r>
      <w:r w:rsidRPr="00150CEE">
        <w:rPr>
          <w:rFonts w:ascii="Arial" w:hAnsi="Arial" w:cs="Arial"/>
          <w:sz w:val="28"/>
          <w:szCs w:val="28"/>
        </w:rPr>
        <w:t>egionale utviklingstrekk</w:t>
      </w:r>
      <w:r w:rsidR="00277B9F" w:rsidRPr="00150CEE">
        <w:rPr>
          <w:rFonts w:ascii="Arial" w:hAnsi="Arial" w:cs="Arial"/>
          <w:sz w:val="28"/>
          <w:szCs w:val="28"/>
        </w:rPr>
        <w:t xml:space="preserve"> viser at FoU-verksemda i næringslivet er sterkt konsentrert til dei sentrale områda i landet. Den same rapporten viser at næringslivet sine kostnader til FoU pr. sysselsett i Vestland fylke, ligg under landsgjennomsnittet. </w:t>
      </w:r>
    </w:p>
    <w:p w14:paraId="337E36A2" w14:textId="65BB3368" w:rsidR="00023096" w:rsidRPr="00150CEE" w:rsidRDefault="00150CEE">
      <w:pPr>
        <w:rPr>
          <w:rFonts w:ascii="Arial" w:hAnsi="Arial" w:cs="Arial"/>
          <w:sz w:val="28"/>
          <w:szCs w:val="28"/>
          <w:lang w:val="nn-NO"/>
        </w:rPr>
      </w:pPr>
      <w:r w:rsidRPr="00150CEE">
        <w:rPr>
          <w:rFonts w:ascii="Arial" w:hAnsi="Arial" w:cs="Arial"/>
          <w:sz w:val="28"/>
          <w:szCs w:val="28"/>
          <w:lang w:val="nn-NO"/>
        </w:rPr>
        <w:t>O</w:t>
      </w:r>
      <w:r w:rsidR="00D06219" w:rsidRPr="00150CEE">
        <w:rPr>
          <w:rFonts w:ascii="Arial" w:hAnsi="Arial" w:cs="Arial"/>
          <w:sz w:val="28"/>
          <w:szCs w:val="28"/>
          <w:lang w:val="nn-NO"/>
        </w:rPr>
        <w:t xml:space="preserve">m heile landet skal henge med, treng vi verkemiddel som bidreg til samarbeid mellom næringsliv og forsking – også utanfor dei store byane. Kommunal og distriktsdepartementet sine verkemiddel bidreg, saman med </w:t>
      </w:r>
      <w:r>
        <w:rPr>
          <w:rFonts w:ascii="Arial" w:hAnsi="Arial" w:cs="Arial"/>
          <w:sz w:val="28"/>
          <w:szCs w:val="28"/>
          <w:lang w:val="nn-NO"/>
        </w:rPr>
        <w:t xml:space="preserve">Kunnskapsdepartementet og </w:t>
      </w:r>
      <w:r w:rsidRPr="00150CEE">
        <w:rPr>
          <w:rFonts w:ascii="Arial" w:hAnsi="Arial" w:cs="Arial"/>
          <w:sz w:val="28"/>
          <w:szCs w:val="28"/>
          <w:lang w:val="nn-NO"/>
        </w:rPr>
        <w:t>Nærings- og</w:t>
      </w:r>
      <w:r>
        <w:rPr>
          <w:rFonts w:ascii="Arial" w:hAnsi="Arial" w:cs="Arial"/>
          <w:sz w:val="28"/>
          <w:szCs w:val="28"/>
          <w:lang w:val="nn-NO"/>
        </w:rPr>
        <w:t xml:space="preserve"> fiskeridepartementet</w:t>
      </w:r>
      <w:r w:rsidR="00D06219" w:rsidRPr="00150CEE">
        <w:rPr>
          <w:rFonts w:ascii="Arial" w:hAnsi="Arial" w:cs="Arial"/>
          <w:sz w:val="28"/>
          <w:szCs w:val="28"/>
          <w:lang w:val="nn-NO"/>
        </w:rPr>
        <w:t xml:space="preserve"> sine, til ei verkemiddeltrapp som treff bedrifter sine ulike behov. </w:t>
      </w:r>
      <w:r w:rsidRPr="00150CEE">
        <w:rPr>
          <w:rFonts w:ascii="Arial" w:hAnsi="Arial" w:cs="Arial"/>
          <w:sz w:val="28"/>
          <w:szCs w:val="28"/>
          <w:lang w:val="nn-NO"/>
        </w:rPr>
        <w:t>KD</w:t>
      </w:r>
      <w:r>
        <w:rPr>
          <w:rFonts w:ascii="Arial" w:hAnsi="Arial" w:cs="Arial"/>
          <w:sz w:val="28"/>
          <w:szCs w:val="28"/>
          <w:lang w:val="nn-NO"/>
        </w:rPr>
        <w:t xml:space="preserve">D </w:t>
      </w:r>
      <w:r w:rsidR="00D06219" w:rsidRPr="00150CEE">
        <w:rPr>
          <w:rFonts w:ascii="Arial" w:hAnsi="Arial" w:cs="Arial"/>
          <w:sz w:val="28"/>
          <w:szCs w:val="28"/>
          <w:lang w:val="nn-NO"/>
        </w:rPr>
        <w:t xml:space="preserve">finansierer FORREGION, forvalta av fylkeskommunane, som gjer at vi og Høgskulen kan reise rundt og snakke med bedriftene, og bidra til å avklare FoU-behov og rute dei til relevante ordningar. </w:t>
      </w:r>
    </w:p>
    <w:p w14:paraId="3FD29534" w14:textId="222858AC" w:rsidR="00FB28F6" w:rsidRDefault="00150CEE">
      <w:pPr>
        <w:rPr>
          <w:rFonts w:ascii="Arial" w:hAnsi="Arial" w:cs="Arial"/>
          <w:sz w:val="28"/>
          <w:szCs w:val="28"/>
          <w:lang w:val="nn-NO"/>
        </w:rPr>
      </w:pPr>
      <w:r>
        <w:rPr>
          <w:rFonts w:ascii="Arial" w:hAnsi="Arial" w:cs="Arial"/>
          <w:sz w:val="28"/>
          <w:szCs w:val="28"/>
          <w:lang w:val="nn-NO"/>
        </w:rPr>
        <w:t>KDD</w:t>
      </w:r>
      <w:r w:rsidR="00D06219" w:rsidRPr="00BD5EA4">
        <w:rPr>
          <w:rFonts w:ascii="Arial" w:hAnsi="Arial" w:cs="Arial"/>
          <w:sz w:val="28"/>
          <w:szCs w:val="28"/>
          <w:lang w:val="nn-NO"/>
        </w:rPr>
        <w:t xml:space="preserve"> </w:t>
      </w:r>
      <w:r>
        <w:rPr>
          <w:rFonts w:ascii="Arial" w:hAnsi="Arial" w:cs="Arial"/>
          <w:sz w:val="28"/>
          <w:szCs w:val="28"/>
          <w:lang w:val="nn-NO"/>
        </w:rPr>
        <w:t>finansierer</w:t>
      </w:r>
      <w:r w:rsidR="00D06219" w:rsidRPr="00BD5EA4">
        <w:rPr>
          <w:rFonts w:ascii="Arial" w:hAnsi="Arial" w:cs="Arial"/>
          <w:sz w:val="28"/>
          <w:szCs w:val="28"/>
          <w:lang w:val="nn-NO"/>
        </w:rPr>
        <w:t xml:space="preserve"> Kapasitetsløft, som er ei heilt glimrande ordning</w:t>
      </w:r>
      <w:r w:rsidR="008E20D9">
        <w:rPr>
          <w:rFonts w:ascii="Arial" w:hAnsi="Arial" w:cs="Arial"/>
          <w:sz w:val="28"/>
          <w:szCs w:val="28"/>
          <w:lang w:val="nn-NO"/>
        </w:rPr>
        <w:t>.</w:t>
      </w:r>
      <w:r w:rsidR="00D06219" w:rsidRPr="00BD5EA4">
        <w:rPr>
          <w:rFonts w:ascii="Arial" w:hAnsi="Arial" w:cs="Arial"/>
          <w:sz w:val="28"/>
          <w:szCs w:val="28"/>
          <w:lang w:val="nn-NO"/>
        </w:rPr>
        <w:t xml:space="preserve"> </w:t>
      </w:r>
      <w:r w:rsidR="008E20D9">
        <w:rPr>
          <w:rFonts w:ascii="Arial" w:hAnsi="Arial" w:cs="Arial"/>
          <w:sz w:val="28"/>
          <w:szCs w:val="28"/>
          <w:lang w:val="nn-NO"/>
        </w:rPr>
        <w:t>B</w:t>
      </w:r>
      <w:r w:rsidR="00D06219" w:rsidRPr="00BD5EA4">
        <w:rPr>
          <w:rFonts w:ascii="Arial" w:hAnsi="Arial" w:cs="Arial"/>
          <w:sz w:val="28"/>
          <w:szCs w:val="28"/>
          <w:lang w:val="nn-NO"/>
        </w:rPr>
        <w:t xml:space="preserve">åde for å byggje kapasitet i forskingsinstitusjonane på </w:t>
      </w:r>
      <w:r w:rsidR="008E20D9">
        <w:rPr>
          <w:rFonts w:ascii="Arial" w:hAnsi="Arial" w:cs="Arial"/>
          <w:sz w:val="28"/>
          <w:szCs w:val="28"/>
          <w:lang w:val="nn-NO"/>
        </w:rPr>
        <w:t>fag</w:t>
      </w:r>
      <w:r w:rsidR="00D06219" w:rsidRPr="00BD5EA4">
        <w:rPr>
          <w:rFonts w:ascii="Arial" w:hAnsi="Arial" w:cs="Arial"/>
          <w:sz w:val="28"/>
          <w:szCs w:val="28"/>
          <w:lang w:val="nn-NO"/>
        </w:rPr>
        <w:t xml:space="preserve">område som næringsliv og kommunar treng, og til å utvikle nye løysingar i lag med verksemdene. Vi har </w:t>
      </w:r>
      <w:r>
        <w:rPr>
          <w:rFonts w:ascii="Arial" w:hAnsi="Arial" w:cs="Arial"/>
          <w:sz w:val="28"/>
          <w:szCs w:val="28"/>
          <w:lang w:val="nn-NO"/>
        </w:rPr>
        <w:t>prosjektet</w:t>
      </w:r>
      <w:r w:rsidR="00D06219" w:rsidRPr="00BD5EA4">
        <w:rPr>
          <w:rFonts w:ascii="Arial" w:hAnsi="Arial" w:cs="Arial"/>
          <w:sz w:val="28"/>
          <w:szCs w:val="28"/>
          <w:lang w:val="nn-NO"/>
        </w:rPr>
        <w:t xml:space="preserve"> Teknoløft Sogn og Fjordane</w:t>
      </w:r>
      <w:r w:rsidR="002322A7" w:rsidRPr="00BD5EA4">
        <w:rPr>
          <w:rFonts w:ascii="Arial" w:hAnsi="Arial" w:cs="Arial"/>
          <w:sz w:val="28"/>
          <w:szCs w:val="28"/>
          <w:lang w:val="nn-NO"/>
        </w:rPr>
        <w:t xml:space="preserve">, som vi meiner har gitt eit skikkeleg teknoløft i regionen vår. No jobbar vi med ein kapasitetsløft-søknad innan berekraftig reiseliv, som vil ta tak i mange av utfordringane som NOU-rapporten frå Grandeutvalet tek opp. </w:t>
      </w:r>
    </w:p>
    <w:p w14:paraId="42EDB65F" w14:textId="5A5CFA6C" w:rsidR="00FB28F6" w:rsidRPr="00277C1A" w:rsidRDefault="00FB28F6">
      <w:pPr>
        <w:rPr>
          <w:rFonts w:ascii="Arial" w:hAnsi="Arial" w:cs="Arial"/>
          <w:sz w:val="28"/>
          <w:szCs w:val="28"/>
          <w:lang w:val="nn-NO"/>
        </w:rPr>
      </w:pPr>
      <w:r w:rsidRPr="00277C1A">
        <w:rPr>
          <w:rFonts w:ascii="Arial" w:hAnsi="Arial" w:cs="Arial"/>
          <w:sz w:val="28"/>
          <w:szCs w:val="28"/>
          <w:lang w:val="nn-NO"/>
        </w:rPr>
        <w:t>På sikt har vi ambisjon om å bli eit senter for forsking og innovasjon på berekraftig reiseliv</w:t>
      </w:r>
      <w:r w:rsidR="008E6057">
        <w:rPr>
          <w:rFonts w:ascii="Arial" w:hAnsi="Arial" w:cs="Arial"/>
          <w:sz w:val="28"/>
          <w:szCs w:val="28"/>
          <w:lang w:val="nn-NO"/>
        </w:rPr>
        <w:t>, eitt steg på vegen er eit Kapasitetsløft på reiseliv</w:t>
      </w:r>
      <w:r w:rsidRPr="00277C1A">
        <w:rPr>
          <w:rFonts w:ascii="Arial" w:hAnsi="Arial" w:cs="Arial"/>
          <w:sz w:val="28"/>
          <w:szCs w:val="28"/>
          <w:lang w:val="nn-NO"/>
        </w:rPr>
        <w:t>.</w:t>
      </w:r>
    </w:p>
    <w:p w14:paraId="40F72374" w14:textId="6B84E65D" w:rsidR="00D06219" w:rsidRPr="00BD5EA4" w:rsidRDefault="002322A7">
      <w:pPr>
        <w:rPr>
          <w:rFonts w:ascii="Arial" w:hAnsi="Arial" w:cs="Arial"/>
          <w:sz w:val="28"/>
          <w:szCs w:val="28"/>
          <w:lang w:val="nn-NO"/>
        </w:rPr>
      </w:pPr>
      <w:r w:rsidRPr="00BD5EA4">
        <w:rPr>
          <w:rFonts w:ascii="Arial" w:hAnsi="Arial" w:cs="Arial"/>
          <w:sz w:val="28"/>
          <w:szCs w:val="28"/>
          <w:lang w:val="nn-NO"/>
        </w:rPr>
        <w:t xml:space="preserve">Problemet er at det er lite midlar i Kapasitetsløft, så Forskingsrådet sine utlysingar er sjeldne, og mange gode søknader får avslag. Teknoløft viser at kapasitetsløfta utløyser stor eigeninnsats og – finansiering frå næringslivet – heilt i tråd med strategien i </w:t>
      </w:r>
      <w:r w:rsidR="00150CEE">
        <w:rPr>
          <w:rFonts w:ascii="Arial" w:hAnsi="Arial" w:cs="Arial"/>
          <w:sz w:val="28"/>
          <w:szCs w:val="28"/>
          <w:lang w:val="nn-NO"/>
        </w:rPr>
        <w:t>langtidsplanen</w:t>
      </w:r>
      <w:r w:rsidRPr="00BD5EA4">
        <w:rPr>
          <w:rFonts w:ascii="Arial" w:hAnsi="Arial" w:cs="Arial"/>
          <w:sz w:val="28"/>
          <w:szCs w:val="28"/>
          <w:lang w:val="nn-NO"/>
        </w:rPr>
        <w:t xml:space="preserve"> for forsking om å auke næringslivsbidraga i forskinga. </w:t>
      </w:r>
      <w:r w:rsidR="00150CEE">
        <w:rPr>
          <w:rFonts w:ascii="Arial" w:hAnsi="Arial" w:cs="Arial"/>
          <w:sz w:val="28"/>
          <w:szCs w:val="28"/>
          <w:lang w:val="nn-NO"/>
        </w:rPr>
        <w:t xml:space="preserve">Difor, kommunal- og </w:t>
      </w:r>
      <w:r w:rsidR="00150CEE">
        <w:rPr>
          <w:rFonts w:ascii="Arial" w:hAnsi="Arial" w:cs="Arial"/>
          <w:sz w:val="28"/>
          <w:szCs w:val="28"/>
          <w:lang w:val="nn-NO"/>
        </w:rPr>
        <w:lastRenderedPageBreak/>
        <w:t>distriktsminister,</w:t>
      </w:r>
      <w:r w:rsidR="00033D88" w:rsidRPr="00BD5EA4">
        <w:rPr>
          <w:rFonts w:ascii="Arial" w:hAnsi="Arial" w:cs="Arial"/>
          <w:sz w:val="28"/>
          <w:szCs w:val="28"/>
          <w:lang w:val="nn-NO"/>
        </w:rPr>
        <w:t xml:space="preserve"> du har gode verktøy for å få til forskingsdriven innovasjon over heile landet, som du må passe godt på, og helst styrke. </w:t>
      </w:r>
    </w:p>
    <w:sectPr w:rsidR="00D06219" w:rsidRPr="00BD5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DD"/>
    <w:rsid w:val="00023096"/>
    <w:rsid w:val="00033D88"/>
    <w:rsid w:val="00150CEE"/>
    <w:rsid w:val="002322A7"/>
    <w:rsid w:val="00277B9F"/>
    <w:rsid w:val="00277C1A"/>
    <w:rsid w:val="003745DD"/>
    <w:rsid w:val="0072263B"/>
    <w:rsid w:val="008E20D9"/>
    <w:rsid w:val="008E6057"/>
    <w:rsid w:val="00BD5EA4"/>
    <w:rsid w:val="00D06219"/>
    <w:rsid w:val="00D20EB8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B050"/>
  <w15:chartTrackingRefBased/>
  <w15:docId w15:val="{61D0CD2A-8F01-4E97-B19A-D42D433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DD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402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Karin Hamre</dc:creator>
  <cp:keywords/>
  <dc:description/>
  <cp:lastModifiedBy>Anne Karin Hamre</cp:lastModifiedBy>
  <cp:revision>10</cp:revision>
  <dcterms:created xsi:type="dcterms:W3CDTF">2023-06-16T07:29:00Z</dcterms:created>
  <dcterms:modified xsi:type="dcterms:W3CDTF">2023-06-27T09:37:00Z</dcterms:modified>
</cp:coreProperties>
</file>